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6234A" w14:textId="6BAB43E2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981D99">
        <w:rPr>
          <w:rFonts w:ascii="Arial Narrow" w:hAnsi="Arial Narrow"/>
          <w:b/>
          <w:bCs/>
          <w:sz w:val="20"/>
          <w:szCs w:val="20"/>
        </w:rPr>
        <w:t>2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1AB7548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 w:rsidR="00EE2217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06061F">
        <w:rPr>
          <w:rFonts w:ascii="Arial Narrow" w:hAnsi="Arial Narrow"/>
          <w:sz w:val="20"/>
          <w:szCs w:val="20"/>
        </w:rPr>
        <w:t>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78619F5F" w:rsidR="00232DBF" w:rsidRDefault="00232DBF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No. </w:t>
      </w:r>
      <w:r w:rsidR="003E45C1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SPC-008-2024</w:t>
      </w:r>
    </w:p>
    <w:p w14:paraId="114C97AB" w14:textId="77777777" w:rsidR="00F10742" w:rsidRDefault="00F10742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0A9C0050" w14:textId="75992A84" w:rsidR="00F10742" w:rsidRPr="0006061F" w:rsidRDefault="00F10742" w:rsidP="00232DBF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B37A72" w:rsidRPr="00B37A72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DE LAS ÁREAS SOCIALES HUMEDAS DEL PROYECTO DE URBANISMO TENNIS GOLF RESERVA CAMPESTRE</w:t>
      </w:r>
    </w:p>
    <w:p w14:paraId="68E5D7D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2B2D04D0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Ejecutaremos el contrato con sujeción a los precios y plazos señalados en nuestra propuesta, en las condiciones contractuales y técnicas exigidas en los documentos de </w:t>
      </w:r>
      <w:r w:rsidR="00EE2217">
        <w:rPr>
          <w:rFonts w:ascii="Arial Narrow" w:hAnsi="Arial Narrow"/>
          <w:sz w:val="20"/>
          <w:szCs w:val="20"/>
        </w:rPr>
        <w:t xml:space="preserve">la </w:t>
      </w:r>
      <w:r w:rsidRPr="0006061F">
        <w:rPr>
          <w:rFonts w:ascii="Arial Narrow" w:hAnsi="Arial Narrow"/>
          <w:sz w:val="20"/>
          <w:szCs w:val="20"/>
        </w:rPr>
        <w:t>invitación.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1B007385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Mantendremos válida nuestra propuesta durante </w:t>
      </w:r>
      <w:r w:rsidR="00EE2217">
        <w:rPr>
          <w:rFonts w:ascii="Arial Narrow" w:hAnsi="Arial Narrow"/>
          <w:sz w:val="20"/>
          <w:szCs w:val="20"/>
        </w:rPr>
        <w:t>noventa</w:t>
      </w:r>
      <w:r w:rsidRPr="0006061F">
        <w:rPr>
          <w:rFonts w:ascii="Arial Narrow" w:hAnsi="Arial Narrow"/>
          <w:sz w:val="20"/>
          <w:szCs w:val="20"/>
        </w:rPr>
        <w:t xml:space="preserve"> (</w:t>
      </w:r>
      <w:r w:rsidR="00EE2217">
        <w:rPr>
          <w:rFonts w:ascii="Arial Narrow" w:hAnsi="Arial Narrow"/>
          <w:sz w:val="20"/>
          <w:szCs w:val="20"/>
        </w:rPr>
        <w:t>9</w:t>
      </w:r>
      <w:r w:rsidRPr="0006061F">
        <w:rPr>
          <w:rFonts w:ascii="Arial Narrow" w:hAnsi="Arial Narrow"/>
          <w:sz w:val="20"/>
          <w:szCs w:val="20"/>
        </w:rPr>
        <w:t>0) días calendario, contados desde la fecha de cierre del proceso de contratación.</w:t>
      </w:r>
    </w:p>
    <w:p w14:paraId="7B5C7168" w14:textId="2477968C" w:rsidR="004A76B8" w:rsidRDefault="004A76B8" w:rsidP="00232DBF">
      <w:pPr>
        <w:jc w:val="both"/>
        <w:rPr>
          <w:rFonts w:ascii="Arial Narrow" w:hAnsi="Arial Narrow"/>
          <w:sz w:val="20"/>
          <w:szCs w:val="20"/>
        </w:rPr>
      </w:pPr>
    </w:p>
    <w:p w14:paraId="1AD744C4" w14:textId="5E90C8D0" w:rsidR="004A76B8" w:rsidRPr="0006061F" w:rsidRDefault="004A76B8" w:rsidP="00232DBF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nuestra propuesta se compone de ____ folios.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469A70C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DE53133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4C9D402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7B1FA3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11D9141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4FE4260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7E937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7A4C8F0F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232DBF"/>
    <w:rsid w:val="00245E37"/>
    <w:rsid w:val="003E45C1"/>
    <w:rsid w:val="004A76B8"/>
    <w:rsid w:val="004C0870"/>
    <w:rsid w:val="0068708F"/>
    <w:rsid w:val="00886EF2"/>
    <w:rsid w:val="008D612A"/>
    <w:rsid w:val="00981D99"/>
    <w:rsid w:val="00A23C42"/>
    <w:rsid w:val="00B37A72"/>
    <w:rsid w:val="00BF6965"/>
    <w:rsid w:val="00EE2217"/>
    <w:rsid w:val="00F1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11</cp:revision>
  <dcterms:created xsi:type="dcterms:W3CDTF">2024-03-12T22:53:00Z</dcterms:created>
  <dcterms:modified xsi:type="dcterms:W3CDTF">2024-11-01T15:20:00Z</dcterms:modified>
</cp:coreProperties>
</file>